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3A8B57D" w14:textId="54AF052A" w:rsidR="000830A0" w:rsidRDefault="002B16F1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Fee Schedule Effective </w:t>
      </w:r>
      <w:r w:rsidR="00F154AA">
        <w:rPr>
          <w:rFonts w:ascii="Times New Roman" w:hAnsi="Times New Roman"/>
          <w:b/>
          <w:bCs/>
          <w:sz w:val="28"/>
          <w:szCs w:val="28"/>
          <w:u w:val="single"/>
        </w:rPr>
        <w:t>July 1, 2020</w:t>
      </w:r>
    </w:p>
    <w:p w14:paraId="0A47696F" w14:textId="77777777" w:rsidR="000830A0" w:rsidRDefault="000830A0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0A485D0" w14:textId="03831FA0" w:rsidR="000830A0" w:rsidRDefault="002B16F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Registration Fee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$</w:t>
      </w:r>
      <w:r w:rsidR="005830A7">
        <w:rPr>
          <w:rFonts w:ascii="Times New Roman" w:eastAsia="Times New Roman" w:hAnsi="Times New Roman" w:cs="Times New Roman"/>
          <w:sz w:val="24"/>
          <w:szCs w:val="24"/>
        </w:rPr>
        <w:t>75</w:t>
      </w:r>
      <w:r>
        <w:rPr>
          <w:rFonts w:ascii="Times New Roman" w:eastAsia="Times New Roman" w:hAnsi="Times New Roman" w:cs="Times New Roman"/>
          <w:sz w:val="24"/>
          <w:szCs w:val="24"/>
        </w:rPr>
        <w:t>.00</w:t>
      </w:r>
    </w:p>
    <w:p w14:paraId="72AE6921" w14:textId="77777777" w:rsidR="000830A0" w:rsidRDefault="000830A0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8041ED6" w14:textId="77777777" w:rsidR="000830A0" w:rsidRDefault="002B16F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Under Age 2</w:t>
      </w:r>
    </w:p>
    <w:p w14:paraId="411FB75B" w14:textId="77777777" w:rsidR="000830A0" w:rsidRDefault="002B16F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78CA0010" w14:textId="78CB56D9" w:rsidR="000830A0" w:rsidRDefault="002B16F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Weekly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$</w:t>
      </w:r>
      <w:r w:rsidR="005830A7">
        <w:rPr>
          <w:rFonts w:ascii="Times New Roman" w:hAnsi="Times New Roman"/>
          <w:sz w:val="24"/>
          <w:szCs w:val="24"/>
        </w:rPr>
        <w:t>210</w:t>
      </w:r>
      <w:r>
        <w:rPr>
          <w:rFonts w:ascii="Times New Roman" w:hAnsi="Times New Roman"/>
          <w:sz w:val="24"/>
          <w:szCs w:val="24"/>
        </w:rPr>
        <w:t>.00</w:t>
      </w:r>
    </w:p>
    <w:p w14:paraId="78715620" w14:textId="73784A6A" w:rsidR="000830A0" w:rsidRDefault="002B16F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Daily (2 day minimum)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$</w:t>
      </w:r>
      <w:r w:rsidR="005830A7">
        <w:rPr>
          <w:rFonts w:ascii="Times New Roman" w:eastAsia="Times New Roman" w:hAnsi="Times New Roman" w:cs="Times New Roman"/>
          <w:sz w:val="24"/>
          <w:szCs w:val="24"/>
        </w:rPr>
        <w:t>90</w:t>
      </w:r>
      <w:r>
        <w:rPr>
          <w:rFonts w:ascii="Times New Roman" w:eastAsia="Times New Roman" w:hAnsi="Times New Roman" w:cs="Times New Roman"/>
          <w:sz w:val="24"/>
          <w:szCs w:val="24"/>
        </w:rPr>
        <w:t>.00</w:t>
      </w:r>
    </w:p>
    <w:p w14:paraId="2F02149E" w14:textId="77777777" w:rsidR="000830A0" w:rsidRDefault="000830A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7DDDC923" w14:textId="77777777" w:rsidR="000830A0" w:rsidRDefault="002B16F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Age 2 and Above</w:t>
      </w:r>
    </w:p>
    <w:p w14:paraId="407A3874" w14:textId="77777777" w:rsidR="000830A0" w:rsidRDefault="000830A0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D493FB" w14:textId="77777777" w:rsidR="000830A0" w:rsidRDefault="002B16F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Weekly</w:t>
      </w:r>
    </w:p>
    <w:p w14:paraId="153DD5DC" w14:textId="7E666DBF" w:rsidR="000830A0" w:rsidRDefault="002B16F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Not Toilet Trained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$</w:t>
      </w:r>
      <w:r w:rsidR="005830A7">
        <w:rPr>
          <w:rFonts w:ascii="Times New Roman" w:hAnsi="Times New Roman"/>
          <w:sz w:val="24"/>
          <w:szCs w:val="24"/>
        </w:rPr>
        <w:t>200</w:t>
      </w:r>
      <w:r>
        <w:rPr>
          <w:rFonts w:ascii="Times New Roman" w:hAnsi="Times New Roman"/>
          <w:sz w:val="24"/>
          <w:szCs w:val="24"/>
        </w:rPr>
        <w:t>.00</w:t>
      </w:r>
    </w:p>
    <w:p w14:paraId="00420BF4" w14:textId="50B0AB4D" w:rsidR="000830A0" w:rsidRDefault="002B16F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Asking to Use the Toilet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$</w:t>
      </w:r>
      <w:r w:rsidR="005830A7">
        <w:rPr>
          <w:rFonts w:ascii="Times New Roman" w:eastAsia="Times New Roman" w:hAnsi="Times New Roman" w:cs="Times New Roman"/>
          <w:sz w:val="24"/>
          <w:szCs w:val="24"/>
        </w:rPr>
        <w:t>190</w:t>
      </w:r>
      <w:r>
        <w:rPr>
          <w:rFonts w:ascii="Times New Roman" w:eastAsia="Times New Roman" w:hAnsi="Times New Roman" w:cs="Times New Roman"/>
          <w:sz w:val="24"/>
          <w:szCs w:val="24"/>
        </w:rPr>
        <w:t>.00</w:t>
      </w:r>
    </w:p>
    <w:p w14:paraId="00D13782" w14:textId="77777777" w:rsidR="000830A0" w:rsidRDefault="000830A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754B1B9D" w14:textId="77777777" w:rsidR="000830A0" w:rsidRDefault="002B16F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Daily (2 day minimum)</w:t>
      </w:r>
    </w:p>
    <w:p w14:paraId="5D6F56BF" w14:textId="7E6C0CEC" w:rsidR="000830A0" w:rsidRDefault="002B16F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Not Toilet Trained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$</w:t>
      </w:r>
      <w:r w:rsidR="005830A7">
        <w:rPr>
          <w:rFonts w:ascii="Times New Roman" w:hAnsi="Times New Roman"/>
          <w:sz w:val="24"/>
          <w:szCs w:val="24"/>
        </w:rPr>
        <w:t>85</w:t>
      </w:r>
      <w:r>
        <w:rPr>
          <w:rFonts w:ascii="Times New Roman" w:hAnsi="Times New Roman"/>
          <w:sz w:val="24"/>
          <w:szCs w:val="24"/>
        </w:rPr>
        <w:t>.00</w:t>
      </w:r>
    </w:p>
    <w:p w14:paraId="135FD49A" w14:textId="4B7F17F2" w:rsidR="000830A0" w:rsidRDefault="002B16F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Asking to Use the Toilet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$</w:t>
      </w:r>
      <w:r w:rsidR="005830A7">
        <w:rPr>
          <w:rFonts w:ascii="Times New Roman" w:eastAsia="Times New Roman" w:hAnsi="Times New Roman" w:cs="Times New Roman"/>
          <w:sz w:val="24"/>
          <w:szCs w:val="24"/>
        </w:rPr>
        <w:t>80</w:t>
      </w:r>
      <w:r>
        <w:rPr>
          <w:rFonts w:ascii="Times New Roman" w:eastAsia="Times New Roman" w:hAnsi="Times New Roman" w:cs="Times New Roman"/>
          <w:sz w:val="24"/>
          <w:szCs w:val="24"/>
        </w:rPr>
        <w:t>.00</w:t>
      </w:r>
    </w:p>
    <w:p w14:paraId="5E6BCB0B" w14:textId="77777777" w:rsidR="000830A0" w:rsidRDefault="000830A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6859608D" w14:textId="77777777" w:rsidR="000830A0" w:rsidRDefault="002B16F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Preschool (8:45 A.M- 11:45 A.M)</w:t>
      </w:r>
    </w:p>
    <w:p w14:paraId="47D9EF38" w14:textId="066098DE" w:rsidR="000830A0" w:rsidRDefault="002B16F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Weekly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$1</w:t>
      </w:r>
      <w:r w:rsidR="005830A7">
        <w:rPr>
          <w:rFonts w:ascii="Times New Roman" w:hAnsi="Times New Roman"/>
          <w:sz w:val="24"/>
          <w:szCs w:val="24"/>
        </w:rPr>
        <w:t>60</w:t>
      </w:r>
      <w:r>
        <w:rPr>
          <w:rFonts w:ascii="Times New Roman" w:hAnsi="Times New Roman"/>
          <w:sz w:val="24"/>
          <w:szCs w:val="24"/>
        </w:rPr>
        <w:t>.00</w:t>
      </w:r>
    </w:p>
    <w:p w14:paraId="0EBB03B3" w14:textId="302FA9C6" w:rsidR="000830A0" w:rsidRDefault="002B16F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Three Days (minimum)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$1</w:t>
      </w:r>
      <w:r w:rsidR="005830A7">
        <w:rPr>
          <w:rFonts w:ascii="Times New Roman" w:eastAsia="Times New Roman" w:hAnsi="Times New Roman" w:cs="Times New Roman"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sz w:val="24"/>
          <w:szCs w:val="24"/>
        </w:rPr>
        <w:t>.00</w:t>
      </w:r>
    </w:p>
    <w:p w14:paraId="3789A107" w14:textId="77777777" w:rsidR="000830A0" w:rsidRDefault="000830A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35F34975" w14:textId="77777777" w:rsidR="000830A0" w:rsidRDefault="002B16F1">
      <w:pPr>
        <w:pStyle w:val="Body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10% discount for additional child. Discount applies to older child.</w:t>
      </w:r>
    </w:p>
    <w:p w14:paraId="5155E505" w14:textId="77777777" w:rsidR="000830A0" w:rsidRDefault="002B16F1">
      <w:pPr>
        <w:pStyle w:val="Body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Weekly rates include all holidays and the Friday after Thanksgiving</w:t>
      </w:r>
    </w:p>
    <w:p w14:paraId="673FD0A6" w14:textId="68367961" w:rsidR="000830A0" w:rsidRDefault="002B16F1">
      <w:pPr>
        <w:pStyle w:val="Body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The daily fee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plan guarantees your child’s spot only if the child’s attendance is pre-scheduled. </w:t>
      </w:r>
      <w:r>
        <w:rPr>
          <w:rFonts w:ascii="Times New Roman" w:hAnsi="Times New Roman"/>
          <w:i/>
          <w:iCs/>
          <w:sz w:val="24"/>
          <w:szCs w:val="24"/>
        </w:rPr>
        <w:t>Administration must be informed if you wish to change your scheduled days to confirm that a spot will be available for your child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1634565C" w14:textId="2F62467A" w:rsidR="000830A0" w:rsidRDefault="006978F9">
      <w:pPr>
        <w:pStyle w:val="Body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Eleven (11) days of vacation each year is extended after thirty (30) days of attendance at the Center</w:t>
      </w:r>
      <w:r w:rsidR="002B16F1">
        <w:rPr>
          <w:rFonts w:ascii="Times New Roman" w:hAnsi="Times New Roman"/>
          <w:sz w:val="24"/>
          <w:szCs w:val="24"/>
        </w:rPr>
        <w:t>.</w:t>
      </w:r>
    </w:p>
    <w:p w14:paraId="70E1CA08" w14:textId="40C9AB7A" w:rsidR="000830A0" w:rsidRDefault="002B16F1">
      <w:pPr>
        <w:pStyle w:val="Body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Late Pick-Up Charge: </w:t>
      </w:r>
      <w:r>
        <w:rPr>
          <w:rFonts w:ascii="Times New Roman" w:hAnsi="Times New Roman"/>
          <w:sz w:val="24"/>
          <w:szCs w:val="24"/>
        </w:rPr>
        <w:t xml:space="preserve">$15.00 per child assessed for pick-up of your child between </w:t>
      </w:r>
      <w:r w:rsidR="00CC500A">
        <w:rPr>
          <w:rFonts w:ascii="Times New Roman" w:hAnsi="Times New Roman"/>
          <w:sz w:val="24"/>
          <w:szCs w:val="24"/>
        </w:rPr>
        <w:t xml:space="preserve">5:30 </w:t>
      </w:r>
      <w:r>
        <w:rPr>
          <w:rFonts w:ascii="Times New Roman" w:hAnsi="Times New Roman"/>
          <w:sz w:val="24"/>
          <w:szCs w:val="24"/>
        </w:rPr>
        <w:t xml:space="preserve">P.M. and </w:t>
      </w:r>
      <w:r w:rsidR="00CC500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:</w:t>
      </w:r>
      <w:r w:rsidR="00CC500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5 P.M.  An additional $</w:t>
      </w:r>
      <w:r w:rsidR="00CC500A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.00 per minute per child is assessed for each four and/or partial minute that elapses thereafter. The late pick-up charges are payable the same day or your account will be billed. </w:t>
      </w:r>
    </w:p>
    <w:p w14:paraId="2110811B" w14:textId="77777777" w:rsidR="000830A0" w:rsidRDefault="000830A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1135A760" w14:textId="77777777" w:rsidR="000830A0" w:rsidRDefault="002B16F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Payment Policy</w:t>
      </w:r>
    </w:p>
    <w:p w14:paraId="5262DB0D" w14:textId="77777777" w:rsidR="000830A0" w:rsidRDefault="000830A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357A5F02" w14:textId="02BF14E6" w:rsidR="000830A0" w:rsidRDefault="002B16F1">
      <w:pPr>
        <w:pStyle w:val="Body"/>
      </w:pPr>
      <w:r>
        <w:rPr>
          <w:rFonts w:ascii="Times New Roman" w:hAnsi="Times New Roman"/>
          <w:sz w:val="24"/>
          <w:szCs w:val="24"/>
        </w:rPr>
        <w:t xml:space="preserve">Weekly and scheduled day fees must be paid the week before by Friday at 6:00 P.M.  Payments can be made in cash, by check (made payable to Crestwood Childcare), or via the </w:t>
      </w:r>
      <w:proofErr w:type="spellStart"/>
      <w:r>
        <w:rPr>
          <w:rFonts w:ascii="Times New Roman" w:hAnsi="Times New Roman"/>
          <w:sz w:val="24"/>
          <w:szCs w:val="24"/>
        </w:rPr>
        <w:t>Brightwheel</w:t>
      </w:r>
      <w:proofErr w:type="spellEnd"/>
      <w:r>
        <w:rPr>
          <w:rFonts w:ascii="Times New Roman" w:hAnsi="Times New Roman"/>
          <w:sz w:val="24"/>
          <w:szCs w:val="24"/>
        </w:rPr>
        <w:t xml:space="preserve"> application using credit card of bank draft (please note there is a fee for the use of credit card or bank draft).  We are unable to accept your child until fees are paid.</w:t>
      </w:r>
    </w:p>
    <w:sectPr w:rsidR="000830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8DA4F9" w14:textId="77777777" w:rsidR="005E121F" w:rsidRDefault="005E121F">
      <w:r>
        <w:separator/>
      </w:r>
    </w:p>
  </w:endnote>
  <w:endnote w:type="continuationSeparator" w:id="0">
    <w:p w14:paraId="31349339" w14:textId="77777777" w:rsidR="005E121F" w:rsidRDefault="005E1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56904" w14:textId="77777777" w:rsidR="006978F9" w:rsidRDefault="006978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9047B" w14:textId="77777777" w:rsidR="000830A0" w:rsidRDefault="000830A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79EF9" w14:textId="77777777" w:rsidR="006978F9" w:rsidRDefault="006978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966F0" w14:textId="77777777" w:rsidR="005E121F" w:rsidRDefault="005E121F">
      <w:r>
        <w:separator/>
      </w:r>
    </w:p>
  </w:footnote>
  <w:footnote w:type="continuationSeparator" w:id="0">
    <w:p w14:paraId="0E145458" w14:textId="77777777" w:rsidR="005E121F" w:rsidRDefault="005E1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947DC" w14:textId="77777777" w:rsidR="006978F9" w:rsidRDefault="006978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CDBC1" w14:textId="77777777" w:rsidR="000830A0" w:rsidRDefault="000830A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8AC8D" w14:textId="77777777" w:rsidR="006978F9" w:rsidRDefault="006978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22C5F"/>
    <w:multiLevelType w:val="hybridMultilevel"/>
    <w:tmpl w:val="E49846E2"/>
    <w:styleLink w:val="Bullet"/>
    <w:lvl w:ilvl="0" w:tplc="9C0E6500">
      <w:start w:val="1"/>
      <w:numFmt w:val="bullet"/>
      <w:lvlText w:val="•"/>
      <w:lvlJc w:val="left"/>
      <w:pPr>
        <w:ind w:left="19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2D382F48">
      <w:start w:val="1"/>
      <w:numFmt w:val="bullet"/>
      <w:lvlText w:val="•"/>
      <w:lvlJc w:val="left"/>
      <w:pPr>
        <w:ind w:left="37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2348C8D6">
      <w:start w:val="1"/>
      <w:numFmt w:val="bullet"/>
      <w:lvlText w:val="•"/>
      <w:lvlJc w:val="left"/>
      <w:pPr>
        <w:ind w:left="55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72549B58">
      <w:start w:val="1"/>
      <w:numFmt w:val="bullet"/>
      <w:lvlText w:val="•"/>
      <w:lvlJc w:val="left"/>
      <w:pPr>
        <w:ind w:left="73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0390050C">
      <w:start w:val="1"/>
      <w:numFmt w:val="bullet"/>
      <w:lvlText w:val="•"/>
      <w:lvlJc w:val="left"/>
      <w:pPr>
        <w:ind w:left="91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0BF2AEE8">
      <w:start w:val="1"/>
      <w:numFmt w:val="bullet"/>
      <w:lvlText w:val="•"/>
      <w:lvlJc w:val="left"/>
      <w:pPr>
        <w:ind w:left="109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93AA795C">
      <w:start w:val="1"/>
      <w:numFmt w:val="bullet"/>
      <w:lvlText w:val="•"/>
      <w:lvlJc w:val="left"/>
      <w:pPr>
        <w:ind w:left="127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5D0AE184">
      <w:start w:val="1"/>
      <w:numFmt w:val="bullet"/>
      <w:lvlText w:val="•"/>
      <w:lvlJc w:val="left"/>
      <w:pPr>
        <w:ind w:left="145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30128842">
      <w:start w:val="1"/>
      <w:numFmt w:val="bullet"/>
      <w:lvlText w:val="•"/>
      <w:lvlJc w:val="left"/>
      <w:pPr>
        <w:ind w:left="163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4B844AAF"/>
    <w:multiLevelType w:val="hybridMultilevel"/>
    <w:tmpl w:val="E49846E2"/>
    <w:numStyleLink w:val="Bullet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4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0A0"/>
    <w:rsid w:val="000830A0"/>
    <w:rsid w:val="002B16F1"/>
    <w:rsid w:val="002E5169"/>
    <w:rsid w:val="005830A7"/>
    <w:rsid w:val="005E121F"/>
    <w:rsid w:val="006978F9"/>
    <w:rsid w:val="00CC500A"/>
    <w:rsid w:val="00D26F07"/>
    <w:rsid w:val="00F1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E6CAE4"/>
  <w15:docId w15:val="{EDFAD3E5-989B-5D40-A680-5AB67B76F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Bullet">
    <w:name w:val="Bullet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6978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8F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78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8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2020-06-16T11:18:00Z</dcterms:created>
  <dcterms:modified xsi:type="dcterms:W3CDTF">2020-06-23T19:33:00Z</dcterms:modified>
</cp:coreProperties>
</file>